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A30FB9" w:rsidRDefault="0075753E">
      <w:pPr>
        <w:pStyle w:val="normal0"/>
        <w:rPr>
          <w:b/>
        </w:rPr>
      </w:pPr>
      <w:r>
        <w:rPr>
          <w:b/>
          <w:noProof/>
          <w:lang w:val="en-US"/>
        </w:rPr>
        <w:drawing>
          <wp:inline distT="114300" distB="114300" distL="114300" distR="114300">
            <wp:extent cx="2986088" cy="73225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986088" cy="732257"/>
                    </a:xfrm>
                    <a:prstGeom prst="rect">
                      <a:avLst/>
                    </a:prstGeom>
                    <a:ln/>
                  </pic:spPr>
                </pic:pic>
              </a:graphicData>
            </a:graphic>
          </wp:inline>
        </w:drawing>
      </w:r>
      <w:r>
        <w:rPr>
          <w:b/>
        </w:rPr>
        <w:tab/>
      </w:r>
      <w:r>
        <w:rPr>
          <w:b/>
        </w:rPr>
        <w:tab/>
      </w:r>
      <w:r>
        <w:rPr>
          <w:b/>
        </w:rPr>
        <w:tab/>
        <w:t>Bible Study Guide</w:t>
      </w:r>
    </w:p>
    <w:p w:rsidR="00A30FB9" w:rsidRDefault="0075753E">
      <w:pPr>
        <w:pStyle w:val="normal0"/>
        <w:ind w:left="5760" w:firstLine="720"/>
      </w:pPr>
      <w:r>
        <w:rPr>
          <w:b/>
        </w:rPr>
        <w:t>Sunday, March 3, 2019</w:t>
      </w:r>
    </w:p>
    <w:p w:rsidR="00A30FB9" w:rsidRDefault="00A30FB9">
      <w:pPr>
        <w:pStyle w:val="normal0"/>
      </w:pPr>
    </w:p>
    <w:p w:rsidR="00A30FB9" w:rsidRDefault="00A30FB9">
      <w:pPr>
        <w:pStyle w:val="normal0"/>
      </w:pPr>
    </w:p>
    <w:p w:rsidR="00A30FB9" w:rsidRDefault="0075753E">
      <w:pPr>
        <w:pStyle w:val="normal0"/>
        <w:jc w:val="center"/>
        <w:rPr>
          <w:b/>
          <w:sz w:val="28"/>
          <w:szCs w:val="28"/>
        </w:rPr>
      </w:pPr>
      <w:r>
        <w:rPr>
          <w:b/>
          <w:sz w:val="28"/>
          <w:szCs w:val="28"/>
        </w:rPr>
        <w:t xml:space="preserve">The Precious Love of the Lord </w:t>
      </w:r>
    </w:p>
    <w:p w:rsidR="00A30FB9" w:rsidRDefault="00A30FB9">
      <w:pPr>
        <w:pStyle w:val="normal0"/>
        <w:rPr>
          <w:i/>
        </w:rPr>
      </w:pPr>
    </w:p>
    <w:p w:rsidR="00A30FB9" w:rsidRDefault="0075753E">
      <w:pPr>
        <w:pStyle w:val="normal0"/>
        <w:rPr>
          <w:sz w:val="24"/>
          <w:szCs w:val="24"/>
        </w:rPr>
      </w:pPr>
      <w:r>
        <w:rPr>
          <w:b/>
          <w:sz w:val="24"/>
          <w:szCs w:val="24"/>
        </w:rPr>
        <w:t>Sermon Text:</w:t>
      </w:r>
      <w:r>
        <w:rPr>
          <w:sz w:val="24"/>
          <w:szCs w:val="24"/>
        </w:rPr>
        <w:t xml:space="preserve"> Psalm 36 </w:t>
      </w:r>
    </w:p>
    <w:p w:rsidR="00A30FB9" w:rsidRDefault="0075753E">
      <w:pPr>
        <w:pStyle w:val="normal0"/>
        <w:rPr>
          <w:sz w:val="24"/>
          <w:szCs w:val="24"/>
        </w:rPr>
      </w:pPr>
      <w:r>
        <w:rPr>
          <w:b/>
          <w:sz w:val="24"/>
          <w:szCs w:val="24"/>
        </w:rPr>
        <w:t>Study Texts:</w:t>
      </w:r>
      <w:r>
        <w:rPr>
          <w:sz w:val="24"/>
          <w:szCs w:val="24"/>
        </w:rPr>
        <w:t xml:space="preserve"> Romans 8:31-39</w:t>
      </w:r>
    </w:p>
    <w:p w:rsidR="00A30FB9" w:rsidRDefault="00A30FB9">
      <w:pPr>
        <w:pStyle w:val="normal0"/>
        <w:rPr>
          <w:sz w:val="24"/>
          <w:szCs w:val="24"/>
        </w:rPr>
      </w:pPr>
    </w:p>
    <w:p w:rsidR="00A30FB9" w:rsidRDefault="0075753E">
      <w:pPr>
        <w:pStyle w:val="normal0"/>
        <w:rPr>
          <w:sz w:val="24"/>
          <w:szCs w:val="24"/>
        </w:rPr>
      </w:pPr>
      <w:r>
        <w:rPr>
          <w:b/>
          <w:sz w:val="24"/>
          <w:szCs w:val="24"/>
        </w:rPr>
        <w:t>Sermon Recap</w:t>
      </w:r>
      <w:r>
        <w:rPr>
          <w:sz w:val="24"/>
          <w:szCs w:val="24"/>
        </w:rPr>
        <w:t xml:space="preserve">: The main idea of this week’s sermon is this: </w:t>
      </w:r>
      <w:r>
        <w:rPr>
          <w:sz w:val="24"/>
          <w:szCs w:val="24"/>
          <w:highlight w:val="white"/>
        </w:rPr>
        <w:t>The precious, steadfast love of the LORD protects and provides for His children. Take tim</w:t>
      </w:r>
      <w:r>
        <w:rPr>
          <w:sz w:val="24"/>
          <w:szCs w:val="24"/>
          <w:highlight w:val="white"/>
        </w:rPr>
        <w:t xml:space="preserve">e before your growth group to review the key points you noted from this week’s sermon. </w:t>
      </w:r>
    </w:p>
    <w:p w:rsidR="00A30FB9" w:rsidRDefault="00A30FB9">
      <w:pPr>
        <w:pStyle w:val="normal0"/>
        <w:rPr>
          <w:sz w:val="24"/>
          <w:szCs w:val="24"/>
        </w:rPr>
      </w:pPr>
    </w:p>
    <w:p w:rsidR="00A30FB9" w:rsidRDefault="0075753E">
      <w:pPr>
        <w:pStyle w:val="normal0"/>
        <w:rPr>
          <w:sz w:val="24"/>
          <w:szCs w:val="24"/>
        </w:rPr>
      </w:pPr>
      <w:r>
        <w:rPr>
          <w:b/>
          <w:sz w:val="24"/>
          <w:szCs w:val="24"/>
        </w:rPr>
        <w:t>Sermon Connection:</w:t>
      </w:r>
      <w:r>
        <w:rPr>
          <w:sz w:val="24"/>
          <w:szCs w:val="24"/>
        </w:rPr>
        <w:t xml:space="preserve"> In Psalm 36, we are confronted with two great realities: 1) The presence and reality of the wicked, and 2) The steadfast protection of God for His people. These themes stretch throughout the whole of the Bible, and this is exactly the point of Romans 8. P</w:t>
      </w:r>
      <w:r>
        <w:rPr>
          <w:sz w:val="24"/>
          <w:szCs w:val="24"/>
        </w:rPr>
        <w:t>aul, in one of his great Christ-centered passages, holds up Christ as our great hope. Jesus is our hope for salvation from sin, and He is our hope of deliverance from the wickedness of the world. Just as with the Psalmist, we see that the precious, steadfa</w:t>
      </w:r>
      <w:r>
        <w:rPr>
          <w:sz w:val="24"/>
          <w:szCs w:val="24"/>
        </w:rPr>
        <w:t xml:space="preserve">st love of the LORD protects and provides for His children. </w:t>
      </w:r>
    </w:p>
    <w:p w:rsidR="00A30FB9" w:rsidRDefault="00A30FB9">
      <w:pPr>
        <w:pStyle w:val="normal0"/>
        <w:rPr>
          <w:sz w:val="24"/>
          <w:szCs w:val="24"/>
        </w:rPr>
      </w:pPr>
    </w:p>
    <w:p w:rsidR="00A30FB9" w:rsidRDefault="0075753E">
      <w:pPr>
        <w:pStyle w:val="normal0"/>
        <w:rPr>
          <w:b/>
          <w:color w:val="0A0A0A"/>
          <w:sz w:val="28"/>
          <w:szCs w:val="28"/>
          <w:u w:val="single"/>
          <w:shd w:val="clear" w:color="auto" w:fill="FCFDFD"/>
        </w:rPr>
      </w:pPr>
      <w:r>
        <w:rPr>
          <w:b/>
          <w:color w:val="0A0A0A"/>
          <w:sz w:val="28"/>
          <w:szCs w:val="28"/>
          <w:u w:val="single"/>
          <w:shd w:val="clear" w:color="auto" w:fill="FCFDFD"/>
        </w:rPr>
        <w:t>Lesson Plan</w:t>
      </w:r>
    </w:p>
    <w:p w:rsidR="00A30FB9" w:rsidRDefault="0075753E">
      <w:pPr>
        <w:pStyle w:val="normal0"/>
        <w:rPr>
          <w:color w:val="0A0A0A"/>
          <w:sz w:val="24"/>
          <w:szCs w:val="24"/>
        </w:rPr>
      </w:pPr>
      <w:r>
        <w:rPr>
          <w:b/>
          <w:color w:val="0A0A0A"/>
          <w:sz w:val="24"/>
          <w:szCs w:val="24"/>
        </w:rPr>
        <w:t xml:space="preserve">Lesson Goal: </w:t>
      </w:r>
      <w:r>
        <w:rPr>
          <w:color w:val="0A0A0A"/>
          <w:sz w:val="24"/>
          <w:szCs w:val="24"/>
        </w:rPr>
        <w:t xml:space="preserve">To see that our salvation—being from God, and kept by God—protects and keeps the Church from all danger. </w:t>
      </w:r>
    </w:p>
    <w:p w:rsidR="00A30FB9" w:rsidRDefault="00A30FB9">
      <w:pPr>
        <w:pStyle w:val="normal0"/>
        <w:rPr>
          <w:color w:val="0A0A0A"/>
          <w:sz w:val="24"/>
          <w:szCs w:val="24"/>
        </w:rPr>
      </w:pPr>
    </w:p>
    <w:p w:rsidR="00A30FB9" w:rsidRDefault="0075753E">
      <w:pPr>
        <w:pStyle w:val="normal0"/>
        <w:rPr>
          <w:b/>
          <w:color w:val="0A0A0A"/>
          <w:sz w:val="24"/>
          <w:szCs w:val="24"/>
        </w:rPr>
      </w:pPr>
      <w:r>
        <w:rPr>
          <w:b/>
          <w:color w:val="0A0A0A"/>
          <w:sz w:val="24"/>
          <w:szCs w:val="24"/>
        </w:rPr>
        <w:t>Lesson Points:</w:t>
      </w:r>
    </w:p>
    <w:p w:rsidR="00A30FB9" w:rsidRDefault="0075753E">
      <w:pPr>
        <w:pStyle w:val="normal0"/>
        <w:rPr>
          <w:color w:val="0A0A0A"/>
          <w:sz w:val="24"/>
          <w:szCs w:val="24"/>
        </w:rPr>
      </w:pPr>
      <w:r>
        <w:rPr>
          <w:b/>
          <w:color w:val="0A0A0A"/>
          <w:sz w:val="24"/>
          <w:szCs w:val="24"/>
        </w:rPr>
        <w:t xml:space="preserve">Point 1: God Protects His Children Through </w:t>
      </w:r>
      <w:r>
        <w:rPr>
          <w:b/>
          <w:i/>
          <w:color w:val="0A0A0A"/>
          <w:sz w:val="24"/>
          <w:szCs w:val="24"/>
        </w:rPr>
        <w:t>Giving</w:t>
      </w:r>
      <w:r>
        <w:rPr>
          <w:b/>
          <w:color w:val="0A0A0A"/>
          <w:sz w:val="24"/>
          <w:szCs w:val="24"/>
        </w:rPr>
        <w:t xml:space="preserve">. </w:t>
      </w:r>
      <w:r>
        <w:rPr>
          <w:color w:val="0A0A0A"/>
          <w:sz w:val="24"/>
          <w:szCs w:val="24"/>
        </w:rPr>
        <w:t>(vv. 31-32)</w:t>
      </w:r>
    </w:p>
    <w:p w:rsidR="00A30FB9" w:rsidRDefault="0075753E">
      <w:pPr>
        <w:pStyle w:val="normal0"/>
        <w:rPr>
          <w:color w:val="0A0A0A"/>
          <w:sz w:val="24"/>
          <w:szCs w:val="24"/>
        </w:rPr>
      </w:pPr>
      <w:r>
        <w:rPr>
          <w:b/>
          <w:color w:val="0A0A0A"/>
          <w:sz w:val="24"/>
          <w:szCs w:val="24"/>
        </w:rPr>
        <w:t xml:space="preserve">Point 2: God Protects His Children Through </w:t>
      </w:r>
      <w:r>
        <w:rPr>
          <w:b/>
          <w:i/>
          <w:color w:val="0A0A0A"/>
          <w:sz w:val="24"/>
          <w:szCs w:val="24"/>
        </w:rPr>
        <w:t>Forgiving</w:t>
      </w:r>
      <w:r>
        <w:rPr>
          <w:b/>
          <w:color w:val="0A0A0A"/>
          <w:sz w:val="24"/>
          <w:szCs w:val="24"/>
        </w:rPr>
        <w:t xml:space="preserve">. </w:t>
      </w:r>
      <w:r>
        <w:rPr>
          <w:color w:val="0A0A0A"/>
          <w:sz w:val="24"/>
          <w:szCs w:val="24"/>
        </w:rPr>
        <w:t>(vv. 33-39)</w:t>
      </w:r>
    </w:p>
    <w:p w:rsidR="00A30FB9" w:rsidRDefault="00A30FB9">
      <w:pPr>
        <w:pStyle w:val="normal0"/>
        <w:rPr>
          <w:color w:val="0A0A0A"/>
          <w:sz w:val="24"/>
          <w:szCs w:val="24"/>
          <w:shd w:val="clear" w:color="auto" w:fill="FCFDFD"/>
        </w:rPr>
      </w:pPr>
    </w:p>
    <w:p w:rsidR="00A30FB9" w:rsidRDefault="0075753E">
      <w:pPr>
        <w:pStyle w:val="normal0"/>
        <w:rPr>
          <w:color w:val="0A0A0A"/>
          <w:sz w:val="24"/>
          <w:szCs w:val="24"/>
          <w:highlight w:val="white"/>
        </w:rPr>
      </w:pPr>
      <w:r>
        <w:rPr>
          <w:b/>
          <w:color w:val="0A0A0A"/>
          <w:sz w:val="24"/>
          <w:szCs w:val="24"/>
          <w:highlight w:val="white"/>
        </w:rPr>
        <w:t xml:space="preserve">The Context: </w:t>
      </w:r>
      <w:r>
        <w:rPr>
          <w:color w:val="0A0A0A"/>
          <w:sz w:val="24"/>
          <w:szCs w:val="24"/>
          <w:highlight w:val="white"/>
        </w:rPr>
        <w:t>Romans 8 falls in the middle of the letter to the Romans. Paul is making the transition from explaining how the gospel is necessary for the salvation of sin</w:t>
      </w:r>
      <w:r>
        <w:rPr>
          <w:color w:val="0A0A0A"/>
          <w:sz w:val="24"/>
          <w:szCs w:val="24"/>
          <w:highlight w:val="white"/>
        </w:rPr>
        <w:t>ful humanity to how the gospel radically transforms and reorders our lives. If we are to rightly understand the latter portion of the letter, which is consumed with gospel-centered commands for living, we must first understand that we are saved in Christ a</w:t>
      </w:r>
      <w:r>
        <w:rPr>
          <w:color w:val="0A0A0A"/>
          <w:sz w:val="24"/>
          <w:szCs w:val="24"/>
          <w:highlight w:val="white"/>
        </w:rPr>
        <w:t xml:space="preserve">nd guarded in Him forever. </w:t>
      </w:r>
    </w:p>
    <w:p w:rsidR="00A30FB9" w:rsidRDefault="00A30FB9">
      <w:pPr>
        <w:pStyle w:val="normal0"/>
        <w:rPr>
          <w:color w:val="0A0A0A"/>
          <w:sz w:val="24"/>
          <w:szCs w:val="24"/>
          <w:shd w:val="clear" w:color="auto" w:fill="FCFDFD"/>
        </w:rPr>
      </w:pPr>
    </w:p>
    <w:p w:rsidR="00A30FB9" w:rsidRDefault="00A30FB9">
      <w:pPr>
        <w:pStyle w:val="normal0"/>
        <w:rPr>
          <w:b/>
          <w:color w:val="0A0A0A"/>
          <w:sz w:val="24"/>
          <w:szCs w:val="24"/>
          <w:shd w:val="clear" w:color="auto" w:fill="FCFDFD"/>
        </w:rPr>
      </w:pPr>
    </w:p>
    <w:p w:rsidR="00A30FB9" w:rsidRDefault="00A30FB9">
      <w:pPr>
        <w:pStyle w:val="normal0"/>
        <w:rPr>
          <w:b/>
          <w:color w:val="0A0A0A"/>
          <w:sz w:val="24"/>
          <w:szCs w:val="24"/>
          <w:shd w:val="clear" w:color="auto" w:fill="FCFDFD"/>
        </w:rPr>
      </w:pPr>
    </w:p>
    <w:p w:rsidR="00A30FB9" w:rsidRDefault="00A30FB9">
      <w:pPr>
        <w:pStyle w:val="normal0"/>
        <w:rPr>
          <w:b/>
          <w:color w:val="0A0A0A"/>
          <w:sz w:val="24"/>
          <w:szCs w:val="24"/>
          <w:shd w:val="clear" w:color="auto" w:fill="FCFDFD"/>
        </w:rPr>
      </w:pPr>
    </w:p>
    <w:p w:rsidR="00A30FB9" w:rsidRDefault="0075753E">
      <w:pPr>
        <w:pStyle w:val="normal0"/>
        <w:rPr>
          <w:sz w:val="24"/>
          <w:szCs w:val="24"/>
          <w:u w:val="single"/>
        </w:rPr>
      </w:pPr>
      <w:r>
        <w:rPr>
          <w:b/>
          <w:sz w:val="24"/>
          <w:szCs w:val="24"/>
          <w:u w:val="single"/>
        </w:rPr>
        <w:t xml:space="preserve">Point 1 - </w:t>
      </w:r>
      <w:r>
        <w:rPr>
          <w:b/>
          <w:color w:val="0A0A0A"/>
          <w:sz w:val="24"/>
          <w:szCs w:val="24"/>
          <w:u w:val="single"/>
        </w:rPr>
        <w:t xml:space="preserve">God Protects His Children Through </w:t>
      </w:r>
      <w:r>
        <w:rPr>
          <w:b/>
          <w:i/>
          <w:color w:val="0A0A0A"/>
          <w:sz w:val="24"/>
          <w:szCs w:val="24"/>
          <w:u w:val="single"/>
        </w:rPr>
        <w:t>Giving</w:t>
      </w:r>
      <w:r>
        <w:rPr>
          <w:b/>
          <w:color w:val="0A0A0A"/>
          <w:sz w:val="24"/>
          <w:szCs w:val="24"/>
        </w:rPr>
        <w:t xml:space="preserve">. </w:t>
      </w:r>
      <w:r>
        <w:rPr>
          <w:color w:val="0A0A0A"/>
          <w:sz w:val="24"/>
          <w:szCs w:val="24"/>
        </w:rPr>
        <w:t>(vv. 31-32)</w:t>
      </w:r>
    </w:p>
    <w:p w:rsidR="00A30FB9" w:rsidRDefault="0075753E">
      <w:pPr>
        <w:pStyle w:val="normal0"/>
        <w:numPr>
          <w:ilvl w:val="0"/>
          <w:numId w:val="1"/>
        </w:numPr>
        <w:rPr>
          <w:sz w:val="24"/>
          <w:szCs w:val="24"/>
        </w:rPr>
      </w:pPr>
      <w:r>
        <w:rPr>
          <w:sz w:val="24"/>
          <w:szCs w:val="24"/>
        </w:rPr>
        <w:t>Paul’s words in v. 31, “</w:t>
      </w:r>
      <w:r>
        <w:rPr>
          <w:i/>
          <w:sz w:val="24"/>
          <w:szCs w:val="24"/>
        </w:rPr>
        <w:t>What then shall we say to these things?…</w:t>
      </w:r>
      <w:r>
        <w:rPr>
          <w:sz w:val="24"/>
          <w:szCs w:val="24"/>
        </w:rPr>
        <w:t>” can also be translated, “</w:t>
      </w:r>
      <w:r>
        <w:rPr>
          <w:i/>
          <w:sz w:val="24"/>
          <w:szCs w:val="24"/>
        </w:rPr>
        <w:t xml:space="preserve">To what conclusion do these </w:t>
      </w:r>
      <w:r>
        <w:rPr>
          <w:i/>
          <w:sz w:val="24"/>
          <w:szCs w:val="24"/>
          <w:u w:val="single"/>
        </w:rPr>
        <w:t>things</w:t>
      </w:r>
      <w:r>
        <w:rPr>
          <w:i/>
          <w:sz w:val="24"/>
          <w:szCs w:val="24"/>
        </w:rPr>
        <w:t xml:space="preserve"> lead us?</w:t>
      </w:r>
      <w:r>
        <w:rPr>
          <w:sz w:val="24"/>
          <w:szCs w:val="24"/>
        </w:rPr>
        <w:t xml:space="preserve">” To what “things” is Paul referring here? See vv. 26-30. </w:t>
      </w:r>
    </w:p>
    <w:p w:rsidR="00A30FB9" w:rsidRDefault="0075753E">
      <w:pPr>
        <w:pStyle w:val="normal0"/>
        <w:numPr>
          <w:ilvl w:val="0"/>
          <w:numId w:val="1"/>
        </w:numPr>
        <w:rPr>
          <w:sz w:val="24"/>
          <w:szCs w:val="24"/>
        </w:rPr>
      </w:pPr>
      <w:r>
        <w:rPr>
          <w:sz w:val="24"/>
          <w:szCs w:val="24"/>
        </w:rPr>
        <w:t>What is the purpose/answer to Paul’s rhetorical question in the second part of v. 31, “</w:t>
      </w:r>
      <w:r>
        <w:rPr>
          <w:i/>
          <w:sz w:val="24"/>
          <w:szCs w:val="24"/>
        </w:rPr>
        <w:t>If God is for us, who can be against us?</w:t>
      </w:r>
      <w:r>
        <w:rPr>
          <w:sz w:val="24"/>
          <w:szCs w:val="24"/>
        </w:rPr>
        <w:t xml:space="preserve">” </w:t>
      </w:r>
    </w:p>
    <w:p w:rsidR="00A30FB9" w:rsidRDefault="0075753E">
      <w:pPr>
        <w:pStyle w:val="normal0"/>
        <w:numPr>
          <w:ilvl w:val="0"/>
          <w:numId w:val="1"/>
        </w:numPr>
        <w:rPr>
          <w:sz w:val="24"/>
          <w:szCs w:val="24"/>
        </w:rPr>
      </w:pPr>
      <w:r>
        <w:rPr>
          <w:sz w:val="24"/>
          <w:szCs w:val="24"/>
        </w:rPr>
        <w:t>Why is it that no one can “</w:t>
      </w:r>
      <w:r>
        <w:rPr>
          <w:i/>
          <w:sz w:val="24"/>
          <w:szCs w:val="24"/>
        </w:rPr>
        <w:t>be against</w:t>
      </w:r>
      <w:r>
        <w:rPr>
          <w:sz w:val="24"/>
          <w:szCs w:val="24"/>
        </w:rPr>
        <w:t>” the children of God? What ha</w:t>
      </w:r>
      <w:r>
        <w:rPr>
          <w:sz w:val="24"/>
          <w:szCs w:val="24"/>
        </w:rPr>
        <w:t xml:space="preserve">s God given to ensure their salvation and safety? (v. 32) </w:t>
      </w:r>
    </w:p>
    <w:p w:rsidR="00A30FB9" w:rsidRDefault="0075753E">
      <w:pPr>
        <w:pStyle w:val="normal0"/>
        <w:numPr>
          <w:ilvl w:val="0"/>
          <w:numId w:val="1"/>
        </w:numPr>
        <w:rPr>
          <w:sz w:val="24"/>
          <w:szCs w:val="24"/>
        </w:rPr>
      </w:pPr>
      <w:r>
        <w:rPr>
          <w:sz w:val="24"/>
          <w:szCs w:val="24"/>
        </w:rPr>
        <w:t xml:space="preserve">How does v. 32 teach us to trust God’s goodness toward His children? What does God give? </w:t>
      </w:r>
    </w:p>
    <w:p w:rsidR="00A30FB9" w:rsidRDefault="00A30FB9">
      <w:pPr>
        <w:pStyle w:val="normal0"/>
        <w:rPr>
          <w:sz w:val="24"/>
          <w:szCs w:val="24"/>
        </w:rPr>
      </w:pPr>
    </w:p>
    <w:p w:rsidR="00A30FB9" w:rsidRDefault="0075753E">
      <w:pPr>
        <w:pStyle w:val="normal0"/>
        <w:rPr>
          <w:b/>
          <w:color w:val="0000FF"/>
          <w:sz w:val="24"/>
          <w:szCs w:val="24"/>
        </w:rPr>
      </w:pPr>
      <w:r>
        <w:rPr>
          <w:b/>
          <w:color w:val="0A0A0A"/>
          <w:sz w:val="24"/>
          <w:szCs w:val="24"/>
          <w:u w:val="single"/>
        </w:rPr>
        <w:t xml:space="preserve">Point 2 - God Protects His Children Through </w:t>
      </w:r>
      <w:r>
        <w:rPr>
          <w:b/>
          <w:i/>
          <w:color w:val="0A0A0A"/>
          <w:sz w:val="24"/>
          <w:szCs w:val="24"/>
          <w:u w:val="single"/>
        </w:rPr>
        <w:t>Forgiving</w:t>
      </w:r>
      <w:r>
        <w:rPr>
          <w:b/>
          <w:color w:val="0A0A0A"/>
          <w:sz w:val="24"/>
          <w:szCs w:val="24"/>
          <w:u w:val="single"/>
        </w:rPr>
        <w:t>.</w:t>
      </w:r>
      <w:r>
        <w:rPr>
          <w:b/>
          <w:color w:val="0A0A0A"/>
          <w:sz w:val="24"/>
          <w:szCs w:val="24"/>
        </w:rPr>
        <w:t xml:space="preserve"> (vv. 33-39)</w:t>
      </w:r>
    </w:p>
    <w:p w:rsidR="00A30FB9" w:rsidRDefault="0075753E">
      <w:pPr>
        <w:pStyle w:val="normal0"/>
        <w:numPr>
          <w:ilvl w:val="0"/>
          <w:numId w:val="2"/>
        </w:numPr>
        <w:rPr>
          <w:sz w:val="24"/>
          <w:szCs w:val="24"/>
        </w:rPr>
      </w:pPr>
      <w:r>
        <w:rPr>
          <w:sz w:val="24"/>
          <w:szCs w:val="24"/>
        </w:rPr>
        <w:t xml:space="preserve">Paul’s questions in vv. 33-34 teach us </w:t>
      </w:r>
      <w:r>
        <w:rPr>
          <w:sz w:val="24"/>
          <w:szCs w:val="24"/>
        </w:rPr>
        <w:t>about our sin and the nature of gospel forgiveness. What do these verses teach us about how Christ deals with our sin, and thus, how we should think about and deal with our own sin?</w:t>
      </w:r>
    </w:p>
    <w:p w:rsidR="00A30FB9" w:rsidRDefault="0075753E">
      <w:pPr>
        <w:pStyle w:val="normal0"/>
        <w:numPr>
          <w:ilvl w:val="0"/>
          <w:numId w:val="2"/>
        </w:numPr>
        <w:rPr>
          <w:sz w:val="24"/>
          <w:szCs w:val="24"/>
        </w:rPr>
      </w:pPr>
      <w:r>
        <w:rPr>
          <w:sz w:val="24"/>
          <w:szCs w:val="24"/>
        </w:rPr>
        <w:t>How should such a theological truth apply to our life within gospel commun</w:t>
      </w:r>
      <w:r>
        <w:rPr>
          <w:sz w:val="24"/>
          <w:szCs w:val="24"/>
        </w:rPr>
        <w:t xml:space="preserve">ity with one another? </w:t>
      </w:r>
    </w:p>
    <w:p w:rsidR="00A30FB9" w:rsidRDefault="0075753E">
      <w:pPr>
        <w:pStyle w:val="normal0"/>
        <w:numPr>
          <w:ilvl w:val="0"/>
          <w:numId w:val="2"/>
        </w:numPr>
        <w:rPr>
          <w:sz w:val="24"/>
          <w:szCs w:val="24"/>
        </w:rPr>
      </w:pPr>
      <w:r>
        <w:rPr>
          <w:sz w:val="24"/>
          <w:szCs w:val="24"/>
        </w:rPr>
        <w:t xml:space="preserve">Consider the 7 circumstances Paul notes in v. 35, and ask how the gospel applies and speaks to such circumstances in life. </w:t>
      </w:r>
    </w:p>
    <w:p w:rsidR="00A30FB9" w:rsidRDefault="0075753E">
      <w:pPr>
        <w:pStyle w:val="normal0"/>
        <w:numPr>
          <w:ilvl w:val="0"/>
          <w:numId w:val="2"/>
        </w:numPr>
        <w:rPr>
          <w:sz w:val="24"/>
          <w:szCs w:val="24"/>
        </w:rPr>
      </w:pPr>
      <w:r>
        <w:rPr>
          <w:sz w:val="24"/>
          <w:szCs w:val="24"/>
        </w:rPr>
        <w:t xml:space="preserve">Paul quotes from Psalm 44:22 in v. 36. What is his point in doing so? </w:t>
      </w:r>
    </w:p>
    <w:p w:rsidR="00A30FB9" w:rsidRDefault="0075753E">
      <w:pPr>
        <w:pStyle w:val="normal0"/>
        <w:numPr>
          <w:ilvl w:val="0"/>
          <w:numId w:val="2"/>
        </w:numPr>
        <w:rPr>
          <w:sz w:val="24"/>
          <w:szCs w:val="24"/>
        </w:rPr>
      </w:pPr>
      <w:r>
        <w:rPr>
          <w:sz w:val="24"/>
          <w:szCs w:val="24"/>
        </w:rPr>
        <w:t>How do vv. 37-39 sum up the truth that</w:t>
      </w:r>
      <w:r>
        <w:rPr>
          <w:sz w:val="24"/>
          <w:szCs w:val="24"/>
        </w:rPr>
        <w:t xml:space="preserve"> God protects and provides for His children? </w:t>
      </w:r>
    </w:p>
    <w:p w:rsidR="00A30FB9" w:rsidRDefault="00A30FB9">
      <w:pPr>
        <w:pStyle w:val="normal0"/>
        <w:rPr>
          <w:sz w:val="24"/>
          <w:szCs w:val="24"/>
        </w:rPr>
      </w:pPr>
    </w:p>
    <w:p w:rsidR="00A30FB9" w:rsidRDefault="0075753E">
      <w:pPr>
        <w:pStyle w:val="normal0"/>
        <w:rPr>
          <w:b/>
          <w:sz w:val="24"/>
          <w:szCs w:val="24"/>
        </w:rPr>
      </w:pPr>
      <w:r>
        <w:rPr>
          <w:b/>
          <w:sz w:val="24"/>
          <w:szCs w:val="24"/>
          <w:u w:val="single"/>
        </w:rPr>
        <w:t>The Big Picture</w:t>
      </w:r>
      <w:r>
        <w:rPr>
          <w:b/>
          <w:sz w:val="24"/>
          <w:szCs w:val="24"/>
        </w:rPr>
        <w:t xml:space="preserve"> - God protects His children in Jesus Christ. </w:t>
      </w:r>
    </w:p>
    <w:p w:rsidR="00A30FB9" w:rsidRDefault="0075753E">
      <w:pPr>
        <w:pStyle w:val="normal0"/>
        <w:rPr>
          <w:sz w:val="24"/>
          <w:szCs w:val="24"/>
        </w:rPr>
      </w:pPr>
      <w:r>
        <w:rPr>
          <w:sz w:val="24"/>
          <w:szCs w:val="24"/>
        </w:rPr>
        <w:t xml:space="preserve">The Psalms are rich with deep reminders of God’s goodness and His faithful loving-kindness toward His people. He cares for us, protect us, and sustains us, keeping us for Himself. It truly is a comforting truth to know that </w:t>
      </w:r>
      <w:r>
        <w:rPr>
          <w:sz w:val="24"/>
          <w:szCs w:val="24"/>
          <w:highlight w:val="white"/>
        </w:rPr>
        <w:t xml:space="preserve">the precious, steadfast love of </w:t>
      </w:r>
      <w:r>
        <w:rPr>
          <w:sz w:val="24"/>
          <w:szCs w:val="24"/>
          <w:highlight w:val="white"/>
        </w:rPr>
        <w:t>the LORD protects and provides for His children. And as we have seen, these truths run throughout the whole of the Bible. Paul goes to great lengths to show how God’s protection of His people is clearly seen in the sacrificial death, burial, and resurrecti</w:t>
      </w:r>
      <w:r>
        <w:rPr>
          <w:sz w:val="24"/>
          <w:szCs w:val="24"/>
          <w:highlight w:val="white"/>
        </w:rPr>
        <w:t xml:space="preserve">on of His Son, Jesus Christ. God cares for us in that He </w:t>
      </w:r>
      <w:r>
        <w:rPr>
          <w:i/>
          <w:sz w:val="24"/>
          <w:szCs w:val="24"/>
          <w:highlight w:val="white"/>
        </w:rPr>
        <w:t>gave</w:t>
      </w:r>
      <w:r>
        <w:rPr>
          <w:sz w:val="24"/>
          <w:szCs w:val="24"/>
          <w:highlight w:val="white"/>
        </w:rPr>
        <w:t xml:space="preserve"> Jesus Christ for the </w:t>
      </w:r>
      <w:r>
        <w:rPr>
          <w:i/>
          <w:sz w:val="24"/>
          <w:szCs w:val="24"/>
          <w:highlight w:val="white"/>
        </w:rPr>
        <w:t>forgiveness</w:t>
      </w:r>
      <w:r>
        <w:rPr>
          <w:sz w:val="24"/>
          <w:szCs w:val="24"/>
          <w:highlight w:val="white"/>
        </w:rPr>
        <w:t xml:space="preserve"> of our sin. That is the only sure and lasting protection from sin for the people of God. </w:t>
      </w:r>
    </w:p>
    <w:p w:rsidR="00A30FB9" w:rsidRDefault="00A30FB9">
      <w:pPr>
        <w:pStyle w:val="normal0"/>
        <w:rPr>
          <w:sz w:val="24"/>
          <w:szCs w:val="24"/>
        </w:rPr>
      </w:pPr>
    </w:p>
    <w:p w:rsidR="00A30FB9" w:rsidRDefault="0075753E">
      <w:pPr>
        <w:pStyle w:val="normal0"/>
        <w:rPr>
          <w:b/>
          <w:sz w:val="24"/>
          <w:szCs w:val="24"/>
        </w:rPr>
      </w:pPr>
      <w:r>
        <w:rPr>
          <w:b/>
          <w:sz w:val="24"/>
          <w:szCs w:val="24"/>
        </w:rPr>
        <w:t>Application Questions</w:t>
      </w:r>
    </w:p>
    <w:p w:rsidR="00A30FB9" w:rsidRDefault="0075753E">
      <w:pPr>
        <w:pStyle w:val="normal0"/>
        <w:numPr>
          <w:ilvl w:val="0"/>
          <w:numId w:val="3"/>
        </w:numPr>
        <w:rPr>
          <w:sz w:val="24"/>
          <w:szCs w:val="24"/>
        </w:rPr>
      </w:pPr>
      <w:r>
        <w:rPr>
          <w:sz w:val="24"/>
          <w:szCs w:val="24"/>
        </w:rPr>
        <w:t xml:space="preserve">Am I trusting in Christ alone for the forgiveness of my sin? </w:t>
      </w:r>
    </w:p>
    <w:p w:rsidR="00A30FB9" w:rsidRDefault="0075753E">
      <w:pPr>
        <w:pStyle w:val="normal0"/>
        <w:numPr>
          <w:ilvl w:val="0"/>
          <w:numId w:val="3"/>
        </w:numPr>
        <w:rPr>
          <w:sz w:val="24"/>
          <w:szCs w:val="24"/>
        </w:rPr>
      </w:pPr>
      <w:r>
        <w:rPr>
          <w:sz w:val="24"/>
          <w:szCs w:val="24"/>
        </w:rPr>
        <w:t xml:space="preserve">How am I believing that God protects and provides for me?  Do my actions reflect my belief? </w:t>
      </w:r>
    </w:p>
    <w:p w:rsidR="00A30FB9" w:rsidRDefault="0075753E">
      <w:pPr>
        <w:pStyle w:val="normal0"/>
        <w:numPr>
          <w:ilvl w:val="0"/>
          <w:numId w:val="3"/>
        </w:numPr>
        <w:rPr>
          <w:sz w:val="24"/>
          <w:szCs w:val="24"/>
        </w:rPr>
      </w:pPr>
      <w:r>
        <w:rPr>
          <w:sz w:val="24"/>
          <w:szCs w:val="24"/>
        </w:rPr>
        <w:t>How am I teaching my family to trust in God alone?</w:t>
      </w:r>
    </w:p>
    <w:p w:rsidR="00A30FB9" w:rsidRDefault="0075753E">
      <w:pPr>
        <w:pStyle w:val="normal0"/>
        <w:numPr>
          <w:ilvl w:val="0"/>
          <w:numId w:val="3"/>
        </w:numPr>
        <w:rPr>
          <w:sz w:val="24"/>
          <w:szCs w:val="24"/>
        </w:rPr>
      </w:pPr>
      <w:r>
        <w:rPr>
          <w:sz w:val="24"/>
          <w:szCs w:val="24"/>
        </w:rPr>
        <w:t>How does my life reflect a trust in God’s giving o</w:t>
      </w:r>
      <w:r>
        <w:rPr>
          <w:sz w:val="24"/>
          <w:szCs w:val="24"/>
        </w:rPr>
        <w:t xml:space="preserve">f Jesus? </w:t>
      </w:r>
    </w:p>
    <w:p w:rsidR="00A30FB9" w:rsidRDefault="0075753E">
      <w:pPr>
        <w:pStyle w:val="normal0"/>
        <w:numPr>
          <w:ilvl w:val="0"/>
          <w:numId w:val="3"/>
        </w:numPr>
        <w:rPr>
          <w:sz w:val="24"/>
          <w:szCs w:val="24"/>
        </w:rPr>
      </w:pPr>
      <w:r>
        <w:rPr>
          <w:sz w:val="24"/>
          <w:szCs w:val="24"/>
        </w:rPr>
        <w:t xml:space="preserve">How can our growth group proclaim this message in our community? Have someone in the group make a list. </w:t>
      </w:r>
    </w:p>
    <w:p w:rsidR="00A30FB9" w:rsidRDefault="00A30FB9">
      <w:pPr>
        <w:pStyle w:val="normal0"/>
        <w:rPr>
          <w:b/>
        </w:rPr>
      </w:pPr>
    </w:p>
    <w:sectPr w:rsidR="00A30FB9" w:rsidSect="00A30FB9">
      <w:footerReference w:type="default" r:id="rId6"/>
      <w:pgSz w:w="12240" w:h="15840"/>
      <w:pgMar w:top="1152" w:right="1152" w:bottom="1152" w:left="1152"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30FB9" w:rsidRDefault="00A30FB9">
    <w:pPr>
      <w:pStyle w:val="normal0"/>
      <w:jc w:val="center"/>
    </w:pPr>
    <w:r>
      <w:fldChar w:fldCharType="begin"/>
    </w:r>
    <w:r w:rsidR="0075753E">
      <w:instrText>PAGE</w:instrText>
    </w:r>
    <w:r w:rsidR="0075753E">
      <w:fldChar w:fldCharType="separate"/>
    </w:r>
    <w:r w:rsidR="0075753E">
      <w:rPr>
        <w:noProof/>
      </w:rPr>
      <w:t>1</w:t>
    </w:r>
    <w:r>
      <w:fldChar w:fldCharType="end"/>
    </w: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6DC4AED"/>
    <w:multiLevelType w:val="multilevel"/>
    <w:tmpl w:val="40F8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D9C6F97"/>
    <w:multiLevelType w:val="multilevel"/>
    <w:tmpl w:val="9BD254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93229A5"/>
    <w:multiLevelType w:val="multilevel"/>
    <w:tmpl w:val="666C9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oNotTrackMoves/>
  <w:defaultTabStop w:val="720"/>
  <w:characterSpacingControl w:val="doNotCompress"/>
  <w:compat/>
  <w:rsids>
    <w:rsidRoot w:val="00A30FB9"/>
    <w:rsid w:val="0075753E"/>
    <w:rsid w:val="00A30FB9"/>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A30FB9"/>
    <w:pPr>
      <w:keepNext/>
      <w:keepLines/>
      <w:spacing w:before="400" w:after="120"/>
      <w:outlineLvl w:val="0"/>
    </w:pPr>
    <w:rPr>
      <w:sz w:val="40"/>
      <w:szCs w:val="40"/>
    </w:rPr>
  </w:style>
  <w:style w:type="paragraph" w:styleId="Heading2">
    <w:name w:val="heading 2"/>
    <w:basedOn w:val="normal0"/>
    <w:next w:val="normal0"/>
    <w:rsid w:val="00A30FB9"/>
    <w:pPr>
      <w:keepNext/>
      <w:keepLines/>
      <w:spacing w:before="360" w:after="120"/>
      <w:outlineLvl w:val="1"/>
    </w:pPr>
    <w:rPr>
      <w:sz w:val="32"/>
      <w:szCs w:val="32"/>
    </w:rPr>
  </w:style>
  <w:style w:type="paragraph" w:styleId="Heading3">
    <w:name w:val="heading 3"/>
    <w:basedOn w:val="normal0"/>
    <w:next w:val="normal0"/>
    <w:rsid w:val="00A30FB9"/>
    <w:pPr>
      <w:keepNext/>
      <w:keepLines/>
      <w:spacing w:before="320" w:after="80"/>
      <w:outlineLvl w:val="2"/>
    </w:pPr>
    <w:rPr>
      <w:color w:val="434343"/>
      <w:sz w:val="28"/>
      <w:szCs w:val="28"/>
    </w:rPr>
  </w:style>
  <w:style w:type="paragraph" w:styleId="Heading4">
    <w:name w:val="heading 4"/>
    <w:basedOn w:val="normal0"/>
    <w:next w:val="normal0"/>
    <w:rsid w:val="00A30FB9"/>
    <w:pPr>
      <w:keepNext/>
      <w:keepLines/>
      <w:spacing w:before="280" w:after="80"/>
      <w:outlineLvl w:val="3"/>
    </w:pPr>
    <w:rPr>
      <w:color w:val="666666"/>
      <w:sz w:val="24"/>
      <w:szCs w:val="24"/>
    </w:rPr>
  </w:style>
  <w:style w:type="paragraph" w:styleId="Heading5">
    <w:name w:val="heading 5"/>
    <w:basedOn w:val="normal0"/>
    <w:next w:val="normal0"/>
    <w:rsid w:val="00A30FB9"/>
    <w:pPr>
      <w:keepNext/>
      <w:keepLines/>
      <w:spacing w:before="240" w:after="80"/>
      <w:outlineLvl w:val="4"/>
    </w:pPr>
    <w:rPr>
      <w:color w:val="666666"/>
    </w:rPr>
  </w:style>
  <w:style w:type="paragraph" w:styleId="Heading6">
    <w:name w:val="heading 6"/>
    <w:basedOn w:val="normal0"/>
    <w:next w:val="normal0"/>
    <w:rsid w:val="00A30FB9"/>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A30FB9"/>
  </w:style>
  <w:style w:type="paragraph" w:styleId="Title">
    <w:name w:val="Title"/>
    <w:basedOn w:val="normal0"/>
    <w:next w:val="normal0"/>
    <w:rsid w:val="00A30FB9"/>
    <w:pPr>
      <w:keepNext/>
      <w:keepLines/>
      <w:spacing w:after="60"/>
    </w:pPr>
    <w:rPr>
      <w:sz w:val="52"/>
      <w:szCs w:val="52"/>
    </w:rPr>
  </w:style>
  <w:style w:type="paragraph" w:styleId="Subtitle">
    <w:name w:val="Subtitle"/>
    <w:basedOn w:val="normal0"/>
    <w:next w:val="normal0"/>
    <w:rsid w:val="00A30FB9"/>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3394</Characters>
  <Application>Microsoft Word 12.1.0</Application>
  <DocSecurity>0</DocSecurity>
  <Lines>28</Lines>
  <Paragraphs>6</Paragraphs>
  <ScaleCrop>false</ScaleCrop>
  <Company>Parkwood Baptist Church</Company>
  <LinksUpToDate>false</LinksUpToDate>
  <CharactersWithSpaces>4168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Tami Pauley</cp:lastModifiedBy>
  <cp:revision>2</cp:revision>
  <dcterms:created xsi:type="dcterms:W3CDTF">2019-02-26T14:56:00Z</dcterms:created>
  <dcterms:modified xsi:type="dcterms:W3CDTF">2019-02-26T14:56:00Z</dcterms:modified>
</cp:coreProperties>
</file>